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3D76A" w14:textId="77777777" w:rsidR="009802FC" w:rsidRDefault="00000000">
      <w:pPr>
        <w:jc w:val="center"/>
        <w:rPr>
          <w:b/>
        </w:rPr>
      </w:pPr>
      <w:r>
        <w:rPr>
          <w:b/>
        </w:rPr>
        <w:t>Job Description:  Bilingual (English/Mandarin) Digital Content Developer (Independent Contractor, Remote Position)</w:t>
      </w:r>
    </w:p>
    <w:p w14:paraId="16CBDF97" w14:textId="77777777" w:rsidR="009802FC" w:rsidRDefault="009802FC">
      <w:pPr>
        <w:jc w:val="center"/>
        <w:rPr>
          <w:b/>
        </w:rPr>
      </w:pPr>
    </w:p>
    <w:p w14:paraId="264D74C8" w14:textId="77777777" w:rsidR="009802FC" w:rsidRDefault="00000000">
      <w:pPr>
        <w:jc w:val="center"/>
        <w:rPr>
          <w:b/>
        </w:rPr>
      </w:pPr>
      <w:r>
        <w:rPr>
          <w:b/>
        </w:rPr>
        <w:t>Reports to: Manager, Digital Product</w:t>
      </w:r>
    </w:p>
    <w:p w14:paraId="0485D6BB" w14:textId="77777777" w:rsidR="009802FC" w:rsidRDefault="009802FC">
      <w:pPr>
        <w:jc w:val="center"/>
        <w:rPr>
          <w:b/>
        </w:rPr>
      </w:pPr>
    </w:p>
    <w:p w14:paraId="1D8B6EA5" w14:textId="77777777" w:rsidR="009802FC" w:rsidRDefault="00000000">
      <w:pPr>
        <w:rPr>
          <w:sz w:val="22"/>
          <w:szCs w:val="22"/>
        </w:rPr>
      </w:pPr>
      <w:r>
        <w:rPr>
          <w:sz w:val="22"/>
          <w:szCs w:val="22"/>
        </w:rPr>
        <w:t xml:space="preserve">Cheng &amp; </w:t>
      </w:r>
      <w:proofErr w:type="spellStart"/>
      <w:r>
        <w:rPr>
          <w:sz w:val="22"/>
          <w:szCs w:val="22"/>
        </w:rPr>
        <w:t>Tsui</w:t>
      </w:r>
      <w:proofErr w:type="spellEnd"/>
      <w:r>
        <w:rPr>
          <w:sz w:val="22"/>
          <w:szCs w:val="22"/>
        </w:rPr>
        <w:t xml:space="preserve"> is an award-winning international publisher of educational materials in Asian languages and cultures for the K-12 and higher education markets. Established in 1979 and based in Boston, we are the market leader in U.S. Chinese language education. Our mission is to help foster the development of curious and open-minded global citizens through our educational publications. </w:t>
      </w:r>
    </w:p>
    <w:p w14:paraId="092077F3" w14:textId="77777777" w:rsidR="009802FC" w:rsidRDefault="009802FC">
      <w:pPr>
        <w:rPr>
          <w:b/>
          <w:sz w:val="22"/>
          <w:szCs w:val="22"/>
        </w:rPr>
      </w:pPr>
    </w:p>
    <w:p w14:paraId="3DA66E1C" w14:textId="77777777" w:rsidR="009802FC" w:rsidRDefault="00000000">
      <w:pPr>
        <w:rPr>
          <w:sz w:val="22"/>
          <w:szCs w:val="22"/>
        </w:rPr>
      </w:pPr>
      <w:bookmarkStart w:id="0" w:name="_heading=h.gjdgxs" w:colFirst="0" w:colLast="0"/>
      <w:bookmarkEnd w:id="0"/>
      <w:r>
        <w:rPr>
          <w:color w:val="000000"/>
          <w:sz w:val="22"/>
          <w:szCs w:val="22"/>
        </w:rPr>
        <w:t xml:space="preserve">We are seeking a </w:t>
      </w:r>
      <w:r>
        <w:rPr>
          <w:sz w:val="22"/>
          <w:szCs w:val="22"/>
        </w:rPr>
        <w:t xml:space="preserve">bilingual </w:t>
      </w:r>
      <w:r>
        <w:rPr>
          <w:b/>
          <w:color w:val="000000"/>
          <w:sz w:val="22"/>
          <w:szCs w:val="22"/>
        </w:rPr>
        <w:t xml:space="preserve">Digital </w:t>
      </w:r>
      <w:r>
        <w:rPr>
          <w:b/>
          <w:sz w:val="22"/>
          <w:szCs w:val="22"/>
        </w:rPr>
        <w:t>Content Developer</w:t>
      </w:r>
      <w:r>
        <w:rPr>
          <w:color w:val="000000"/>
          <w:sz w:val="22"/>
          <w:szCs w:val="22"/>
        </w:rPr>
        <w:t xml:space="preserve"> to join our dynamic, cross-functional team</w:t>
      </w:r>
      <w:r>
        <w:rPr>
          <w:sz w:val="22"/>
          <w:szCs w:val="22"/>
        </w:rPr>
        <w:t xml:space="preserve">. </w:t>
      </w:r>
      <w:r>
        <w:rPr>
          <w:color w:val="000000"/>
          <w:sz w:val="22"/>
          <w:szCs w:val="22"/>
        </w:rPr>
        <w:t xml:space="preserve">The </w:t>
      </w:r>
      <w:r>
        <w:rPr>
          <w:b/>
          <w:sz w:val="22"/>
          <w:szCs w:val="22"/>
        </w:rPr>
        <w:t>Digital Content Developer</w:t>
      </w:r>
      <w:r>
        <w:rPr>
          <w:color w:val="000000"/>
          <w:sz w:val="22"/>
          <w:szCs w:val="22"/>
        </w:rPr>
        <w:t xml:space="preserve"> will report to the </w:t>
      </w:r>
      <w:r>
        <w:rPr>
          <w:sz w:val="22"/>
          <w:szCs w:val="22"/>
        </w:rPr>
        <w:t>Manager, Digital Product</w:t>
      </w:r>
      <w:r>
        <w:rPr>
          <w:color w:val="000000"/>
          <w:sz w:val="22"/>
          <w:szCs w:val="22"/>
        </w:rPr>
        <w:t xml:space="preserve">. The ideal candidate will be technologically savvy with </w:t>
      </w:r>
      <w:r>
        <w:rPr>
          <w:sz w:val="22"/>
          <w:szCs w:val="22"/>
        </w:rPr>
        <w:t>PC, MAC</w:t>
      </w:r>
      <w:r>
        <w:rPr>
          <w:color w:val="000000"/>
          <w:sz w:val="22"/>
          <w:szCs w:val="22"/>
        </w:rPr>
        <w:t>, and mobile software applications,</w:t>
      </w:r>
      <w:r>
        <w:rPr>
          <w:sz w:val="22"/>
          <w:szCs w:val="22"/>
        </w:rPr>
        <w:t xml:space="preserve"> be highly organized and self-motivated, and have a love for world language and culture education.</w:t>
      </w:r>
    </w:p>
    <w:p w14:paraId="34DAF0EE" w14:textId="77777777" w:rsidR="009802FC" w:rsidRDefault="009802FC">
      <w:pPr>
        <w:rPr>
          <w:sz w:val="22"/>
          <w:szCs w:val="22"/>
        </w:rPr>
      </w:pPr>
      <w:bookmarkStart w:id="1" w:name="_heading=h.jt790s2xztq" w:colFirst="0" w:colLast="0"/>
      <w:bookmarkEnd w:id="1"/>
    </w:p>
    <w:p w14:paraId="4E599C3F" w14:textId="77777777" w:rsidR="009802FC" w:rsidRDefault="00000000">
      <w:pPr>
        <w:rPr>
          <w:sz w:val="22"/>
          <w:szCs w:val="22"/>
        </w:rPr>
      </w:pPr>
      <w:bookmarkStart w:id="2" w:name="_heading=h.53o75ri84sbh" w:colFirst="0" w:colLast="0"/>
      <w:bookmarkEnd w:id="2"/>
      <w:r>
        <w:rPr>
          <w:sz w:val="22"/>
          <w:szCs w:val="22"/>
        </w:rPr>
        <w:t>Please note that this is a 3-month temporary position with the possibility of extension.</w:t>
      </w:r>
    </w:p>
    <w:p w14:paraId="5ECC0928" w14:textId="77777777" w:rsidR="009802FC" w:rsidRDefault="009802FC">
      <w:pPr>
        <w:rPr>
          <w:b/>
          <w:sz w:val="22"/>
          <w:szCs w:val="22"/>
        </w:rPr>
      </w:pPr>
    </w:p>
    <w:p w14:paraId="54882F6D" w14:textId="77777777" w:rsidR="009802FC" w:rsidRDefault="00000000">
      <w:pPr>
        <w:pBdr>
          <w:top w:val="nil"/>
          <w:left w:val="nil"/>
          <w:bottom w:val="nil"/>
          <w:right w:val="nil"/>
          <w:between w:val="nil"/>
        </w:pBdr>
        <w:rPr>
          <w:b/>
          <w:color w:val="000000"/>
          <w:sz w:val="22"/>
          <w:szCs w:val="22"/>
        </w:rPr>
      </w:pPr>
      <w:r>
        <w:rPr>
          <w:b/>
          <w:color w:val="000000"/>
          <w:sz w:val="22"/>
          <w:szCs w:val="22"/>
        </w:rPr>
        <w:t>Responsibilities</w:t>
      </w:r>
    </w:p>
    <w:p w14:paraId="07905805" w14:textId="77777777" w:rsidR="009802FC" w:rsidRDefault="00000000">
      <w:pPr>
        <w:numPr>
          <w:ilvl w:val="0"/>
          <w:numId w:val="2"/>
        </w:numPr>
        <w:rPr>
          <w:sz w:val="22"/>
          <w:szCs w:val="22"/>
        </w:rPr>
      </w:pPr>
      <w:r>
        <w:rPr>
          <w:sz w:val="22"/>
          <w:szCs w:val="22"/>
        </w:rPr>
        <w:t>Utilize Asian-language skills to contribute to both development and production of digital Chinese language-learning materials.</w:t>
      </w:r>
    </w:p>
    <w:p w14:paraId="478D6F1D" w14:textId="77777777" w:rsidR="009802FC" w:rsidRDefault="00000000">
      <w:pPr>
        <w:numPr>
          <w:ilvl w:val="0"/>
          <w:numId w:val="2"/>
        </w:numPr>
        <w:rPr>
          <w:sz w:val="22"/>
          <w:szCs w:val="22"/>
        </w:rPr>
      </w:pPr>
      <w:r>
        <w:rPr>
          <w:sz w:val="22"/>
          <w:szCs w:val="22"/>
        </w:rPr>
        <w:t xml:space="preserve">Adapt and modify textbook content for the digital learning platform. </w:t>
      </w:r>
    </w:p>
    <w:p w14:paraId="17EC8753" w14:textId="77777777" w:rsidR="009802FC" w:rsidRDefault="00000000">
      <w:pPr>
        <w:numPr>
          <w:ilvl w:val="0"/>
          <w:numId w:val="2"/>
        </w:numPr>
        <w:rPr>
          <w:sz w:val="22"/>
          <w:szCs w:val="22"/>
        </w:rPr>
      </w:pPr>
      <w:r>
        <w:rPr>
          <w:sz w:val="22"/>
          <w:szCs w:val="22"/>
        </w:rPr>
        <w:t xml:space="preserve">Develop and coordinate project schedules, taking ownership of key project deliverables within the larger project plan defined by the Manager, Digital Product. </w:t>
      </w:r>
    </w:p>
    <w:p w14:paraId="6810422F" w14:textId="77777777" w:rsidR="009802FC" w:rsidRDefault="00000000">
      <w:pPr>
        <w:numPr>
          <w:ilvl w:val="0"/>
          <w:numId w:val="2"/>
        </w:numPr>
        <w:rPr>
          <w:sz w:val="22"/>
          <w:szCs w:val="22"/>
        </w:rPr>
      </w:pPr>
      <w:r>
        <w:rPr>
          <w:sz w:val="22"/>
          <w:szCs w:val="22"/>
        </w:rPr>
        <w:t>Collaborate with the Digital and Editorial teams on content and platform issues.</w:t>
      </w:r>
    </w:p>
    <w:p w14:paraId="52C7E668" w14:textId="77777777" w:rsidR="009802FC" w:rsidRDefault="00000000">
      <w:pPr>
        <w:numPr>
          <w:ilvl w:val="0"/>
          <w:numId w:val="2"/>
        </w:numPr>
        <w:rPr>
          <w:sz w:val="22"/>
          <w:szCs w:val="22"/>
        </w:rPr>
      </w:pPr>
      <w:r>
        <w:rPr>
          <w:sz w:val="22"/>
          <w:szCs w:val="22"/>
        </w:rPr>
        <w:t>Oversee and report on work produced by contractors.</w:t>
      </w:r>
    </w:p>
    <w:p w14:paraId="59DEFBBF" w14:textId="77777777" w:rsidR="009802FC" w:rsidRDefault="00000000">
      <w:pPr>
        <w:numPr>
          <w:ilvl w:val="0"/>
          <w:numId w:val="2"/>
        </w:numPr>
        <w:rPr>
          <w:sz w:val="22"/>
          <w:szCs w:val="22"/>
        </w:rPr>
      </w:pPr>
      <w:r>
        <w:rPr>
          <w:sz w:val="22"/>
          <w:szCs w:val="22"/>
        </w:rPr>
        <w:t>Test and verify digital content to assure quality and production readiness prior to release dates.</w:t>
      </w:r>
    </w:p>
    <w:p w14:paraId="5A6CB1AA" w14:textId="77777777" w:rsidR="009802FC" w:rsidRDefault="00000000">
      <w:pPr>
        <w:numPr>
          <w:ilvl w:val="0"/>
          <w:numId w:val="2"/>
        </w:numPr>
        <w:rPr>
          <w:sz w:val="22"/>
          <w:szCs w:val="22"/>
        </w:rPr>
      </w:pPr>
      <w:r>
        <w:rPr>
          <w:sz w:val="22"/>
          <w:szCs w:val="22"/>
        </w:rPr>
        <w:t>Capture, troubleshoot, and report customer-reported issues on the platform, escalating issues to the platform development team as needed.</w:t>
      </w:r>
    </w:p>
    <w:p w14:paraId="16E8BA73" w14:textId="77777777" w:rsidR="009802FC" w:rsidRDefault="00000000">
      <w:pPr>
        <w:numPr>
          <w:ilvl w:val="0"/>
          <w:numId w:val="2"/>
        </w:numPr>
        <w:rPr>
          <w:sz w:val="22"/>
          <w:szCs w:val="22"/>
        </w:rPr>
      </w:pPr>
      <w:r>
        <w:rPr>
          <w:sz w:val="22"/>
          <w:szCs w:val="22"/>
        </w:rPr>
        <w:t xml:space="preserve">Maintain skills in software tools required for the role, such as learning experience platforms and assessment creation tools. Continue to learn new tools as needed. </w:t>
      </w:r>
    </w:p>
    <w:p w14:paraId="794592A2" w14:textId="77777777" w:rsidR="009802FC" w:rsidRDefault="00000000">
      <w:pPr>
        <w:numPr>
          <w:ilvl w:val="0"/>
          <w:numId w:val="2"/>
        </w:numPr>
        <w:rPr>
          <w:sz w:val="22"/>
          <w:szCs w:val="22"/>
        </w:rPr>
      </w:pPr>
      <w:r>
        <w:rPr>
          <w:sz w:val="22"/>
          <w:szCs w:val="22"/>
        </w:rPr>
        <w:t>Perform other duties as needed and requested.</w:t>
      </w:r>
    </w:p>
    <w:p w14:paraId="7D174E47" w14:textId="77777777" w:rsidR="009802FC" w:rsidRDefault="009802FC">
      <w:pPr>
        <w:ind w:left="360"/>
        <w:rPr>
          <w:b/>
          <w:color w:val="000000"/>
          <w:sz w:val="22"/>
          <w:szCs w:val="22"/>
        </w:rPr>
      </w:pPr>
    </w:p>
    <w:p w14:paraId="0222FCB2" w14:textId="77777777" w:rsidR="009802FC" w:rsidRDefault="00000000">
      <w:pPr>
        <w:pBdr>
          <w:top w:val="nil"/>
          <w:left w:val="nil"/>
          <w:bottom w:val="nil"/>
          <w:right w:val="nil"/>
          <w:between w:val="nil"/>
        </w:pBdr>
        <w:rPr>
          <w:b/>
          <w:color w:val="000000"/>
          <w:sz w:val="22"/>
          <w:szCs w:val="22"/>
        </w:rPr>
      </w:pPr>
      <w:r>
        <w:rPr>
          <w:b/>
          <w:color w:val="000000"/>
          <w:sz w:val="22"/>
          <w:szCs w:val="22"/>
        </w:rPr>
        <w:t>Required Qualifications</w:t>
      </w:r>
    </w:p>
    <w:p w14:paraId="1344F8BB" w14:textId="77777777" w:rsidR="009802FC" w:rsidRDefault="00000000">
      <w:pPr>
        <w:numPr>
          <w:ilvl w:val="0"/>
          <w:numId w:val="1"/>
        </w:numPr>
        <w:rPr>
          <w:color w:val="000000"/>
          <w:sz w:val="22"/>
          <w:szCs w:val="22"/>
        </w:rPr>
      </w:pPr>
      <w:r>
        <w:rPr>
          <w:color w:val="000000"/>
          <w:sz w:val="22"/>
          <w:szCs w:val="22"/>
        </w:rPr>
        <w:t>Bachelor’s degree</w:t>
      </w:r>
    </w:p>
    <w:p w14:paraId="5806DD06" w14:textId="77777777" w:rsidR="009802FC" w:rsidRDefault="00000000">
      <w:pPr>
        <w:numPr>
          <w:ilvl w:val="0"/>
          <w:numId w:val="1"/>
        </w:numPr>
        <w:rPr>
          <w:sz w:val="22"/>
          <w:szCs w:val="22"/>
        </w:rPr>
      </w:pPr>
      <w:r>
        <w:rPr>
          <w:sz w:val="22"/>
          <w:szCs w:val="22"/>
        </w:rPr>
        <w:t>Excellent communication skills in English (reading and writing)</w:t>
      </w:r>
    </w:p>
    <w:p w14:paraId="1A5A1DC7" w14:textId="77777777" w:rsidR="009802FC" w:rsidRDefault="00000000">
      <w:pPr>
        <w:numPr>
          <w:ilvl w:val="0"/>
          <w:numId w:val="1"/>
        </w:numPr>
        <w:rPr>
          <w:sz w:val="22"/>
          <w:szCs w:val="22"/>
        </w:rPr>
      </w:pPr>
      <w:r>
        <w:rPr>
          <w:sz w:val="22"/>
          <w:szCs w:val="22"/>
        </w:rPr>
        <w:t>Strong reading and writing proficiency in Mandarin Chinese (Simplified and Traditional characters)</w:t>
      </w:r>
    </w:p>
    <w:p w14:paraId="0E3512AB" w14:textId="77777777" w:rsidR="009802FC" w:rsidRDefault="00000000">
      <w:pPr>
        <w:numPr>
          <w:ilvl w:val="0"/>
          <w:numId w:val="1"/>
        </w:numPr>
        <w:rPr>
          <w:sz w:val="22"/>
          <w:szCs w:val="22"/>
        </w:rPr>
      </w:pPr>
      <w:r>
        <w:rPr>
          <w:sz w:val="22"/>
          <w:szCs w:val="22"/>
        </w:rPr>
        <w:t>Familiarity with and comfort using Google Suite, preferably including intermediate knowledge of Google Sheets (formulas, pivot tables, and data visualization)</w:t>
      </w:r>
    </w:p>
    <w:p w14:paraId="2519E684" w14:textId="77777777" w:rsidR="009802FC" w:rsidRDefault="00000000">
      <w:pPr>
        <w:numPr>
          <w:ilvl w:val="0"/>
          <w:numId w:val="1"/>
        </w:numPr>
        <w:rPr>
          <w:sz w:val="22"/>
          <w:szCs w:val="22"/>
        </w:rPr>
      </w:pPr>
      <w:r>
        <w:rPr>
          <w:sz w:val="22"/>
          <w:szCs w:val="22"/>
        </w:rPr>
        <w:t>Experience with and comfort editing CSS and HTML</w:t>
      </w:r>
    </w:p>
    <w:p w14:paraId="6DAD18DD" w14:textId="77777777" w:rsidR="009802FC" w:rsidRDefault="00000000">
      <w:pPr>
        <w:numPr>
          <w:ilvl w:val="0"/>
          <w:numId w:val="1"/>
        </w:numPr>
        <w:rPr>
          <w:color w:val="000000"/>
          <w:sz w:val="22"/>
          <w:szCs w:val="22"/>
        </w:rPr>
      </w:pPr>
      <w:r>
        <w:rPr>
          <w:color w:val="000000"/>
          <w:sz w:val="22"/>
          <w:szCs w:val="22"/>
        </w:rPr>
        <w:t>Excellent organizational skills, strong attention to detail, accuracy, and quality</w:t>
      </w:r>
    </w:p>
    <w:p w14:paraId="249FB7FE" w14:textId="77777777" w:rsidR="009802FC" w:rsidRDefault="00000000">
      <w:pPr>
        <w:numPr>
          <w:ilvl w:val="0"/>
          <w:numId w:val="1"/>
        </w:numPr>
        <w:rPr>
          <w:sz w:val="22"/>
          <w:szCs w:val="22"/>
        </w:rPr>
      </w:pPr>
      <w:r>
        <w:rPr>
          <w:sz w:val="22"/>
          <w:szCs w:val="22"/>
        </w:rPr>
        <w:t xml:space="preserve">Self-directed and motivated; able to work </w:t>
      </w:r>
      <w:proofErr w:type="gramStart"/>
      <w:r>
        <w:rPr>
          <w:sz w:val="22"/>
          <w:szCs w:val="22"/>
        </w:rPr>
        <w:t>independently</w:t>
      </w:r>
      <w:proofErr w:type="gramEnd"/>
    </w:p>
    <w:p w14:paraId="1E625FB8" w14:textId="77777777" w:rsidR="009802FC" w:rsidRDefault="00000000">
      <w:pPr>
        <w:numPr>
          <w:ilvl w:val="0"/>
          <w:numId w:val="1"/>
        </w:numPr>
        <w:rPr>
          <w:color w:val="000000"/>
          <w:sz w:val="22"/>
          <w:szCs w:val="22"/>
        </w:rPr>
      </w:pPr>
      <w:r>
        <w:rPr>
          <w:color w:val="000000"/>
          <w:sz w:val="22"/>
          <w:szCs w:val="22"/>
        </w:rPr>
        <w:t>Clear and courteous communicator both in oral and written forms</w:t>
      </w:r>
    </w:p>
    <w:p w14:paraId="3EFEE485" w14:textId="77777777" w:rsidR="009802FC" w:rsidRDefault="00000000">
      <w:pPr>
        <w:numPr>
          <w:ilvl w:val="0"/>
          <w:numId w:val="1"/>
        </w:numPr>
        <w:rPr>
          <w:color w:val="000000"/>
          <w:sz w:val="22"/>
          <w:szCs w:val="22"/>
        </w:rPr>
      </w:pPr>
      <w:r>
        <w:rPr>
          <w:sz w:val="22"/>
          <w:szCs w:val="22"/>
        </w:rPr>
        <w:lastRenderedPageBreak/>
        <w:t>Experience</w:t>
      </w:r>
      <w:r>
        <w:rPr>
          <w:color w:val="000000"/>
          <w:sz w:val="22"/>
          <w:szCs w:val="22"/>
        </w:rPr>
        <w:t xml:space="preserve"> working collaboratively </w:t>
      </w:r>
      <w:r>
        <w:rPr>
          <w:sz w:val="22"/>
          <w:szCs w:val="22"/>
        </w:rPr>
        <w:t xml:space="preserve">and flexibly on multiple concurrent </w:t>
      </w:r>
      <w:proofErr w:type="gramStart"/>
      <w:r>
        <w:rPr>
          <w:sz w:val="22"/>
          <w:szCs w:val="22"/>
        </w:rPr>
        <w:t>projects</w:t>
      </w:r>
      <w:proofErr w:type="gramEnd"/>
    </w:p>
    <w:p w14:paraId="53919184" w14:textId="77777777" w:rsidR="009802FC" w:rsidRDefault="009802FC">
      <w:pPr>
        <w:ind w:left="360"/>
        <w:rPr>
          <w:color w:val="000000"/>
          <w:sz w:val="22"/>
          <w:szCs w:val="22"/>
        </w:rPr>
      </w:pPr>
    </w:p>
    <w:p w14:paraId="12884E92" w14:textId="77777777" w:rsidR="009802FC" w:rsidRDefault="00000000">
      <w:pPr>
        <w:rPr>
          <w:color w:val="000000"/>
          <w:sz w:val="22"/>
          <w:szCs w:val="22"/>
        </w:rPr>
      </w:pPr>
      <w:r>
        <w:rPr>
          <w:b/>
          <w:color w:val="000000"/>
          <w:sz w:val="22"/>
          <w:szCs w:val="22"/>
        </w:rPr>
        <w:t>Preferred Qualifications</w:t>
      </w:r>
    </w:p>
    <w:p w14:paraId="123AF3CF" w14:textId="77777777" w:rsidR="009802FC" w:rsidRDefault="009802FC">
      <w:pPr>
        <w:ind w:left="720"/>
        <w:rPr>
          <w:sz w:val="22"/>
          <w:szCs w:val="22"/>
        </w:rPr>
      </w:pPr>
    </w:p>
    <w:p w14:paraId="7AA80B96" w14:textId="77777777" w:rsidR="009802FC" w:rsidRDefault="00000000">
      <w:pPr>
        <w:numPr>
          <w:ilvl w:val="0"/>
          <w:numId w:val="1"/>
        </w:numPr>
        <w:rPr>
          <w:sz w:val="22"/>
          <w:szCs w:val="22"/>
        </w:rPr>
      </w:pPr>
      <w:r>
        <w:rPr>
          <w:sz w:val="22"/>
          <w:szCs w:val="22"/>
        </w:rPr>
        <w:t>Experience with LMS administration or management</w:t>
      </w:r>
    </w:p>
    <w:p w14:paraId="1BD16CF6" w14:textId="77777777" w:rsidR="009802FC" w:rsidRDefault="00000000">
      <w:pPr>
        <w:numPr>
          <w:ilvl w:val="0"/>
          <w:numId w:val="1"/>
        </w:numPr>
        <w:rPr>
          <w:sz w:val="22"/>
          <w:szCs w:val="22"/>
        </w:rPr>
      </w:pPr>
      <w:r>
        <w:rPr>
          <w:sz w:val="22"/>
          <w:szCs w:val="22"/>
        </w:rPr>
        <w:t xml:space="preserve">1+ years of data-entry or editing </w:t>
      </w:r>
      <w:proofErr w:type="gramStart"/>
      <w:r>
        <w:rPr>
          <w:sz w:val="22"/>
          <w:szCs w:val="22"/>
        </w:rPr>
        <w:t>experience</w:t>
      </w:r>
      <w:proofErr w:type="gramEnd"/>
    </w:p>
    <w:p w14:paraId="4C4DC965" w14:textId="77777777" w:rsidR="009802FC" w:rsidRDefault="00000000">
      <w:pPr>
        <w:numPr>
          <w:ilvl w:val="0"/>
          <w:numId w:val="1"/>
        </w:numPr>
        <w:rPr>
          <w:sz w:val="22"/>
          <w:szCs w:val="22"/>
        </w:rPr>
      </w:pPr>
      <w:r>
        <w:rPr>
          <w:sz w:val="22"/>
          <w:szCs w:val="22"/>
        </w:rPr>
        <w:t>Strong knowledge of HTML and CSS</w:t>
      </w:r>
    </w:p>
    <w:p w14:paraId="5F341217" w14:textId="77777777" w:rsidR="009802FC" w:rsidRDefault="00000000">
      <w:pPr>
        <w:numPr>
          <w:ilvl w:val="0"/>
          <w:numId w:val="1"/>
        </w:numPr>
        <w:rPr>
          <w:sz w:val="22"/>
          <w:szCs w:val="22"/>
        </w:rPr>
      </w:pPr>
      <w:r>
        <w:rPr>
          <w:sz w:val="22"/>
          <w:szCs w:val="22"/>
        </w:rPr>
        <w:t xml:space="preserve">Japanese reading and writing skills a </w:t>
      </w:r>
      <w:proofErr w:type="gramStart"/>
      <w:r>
        <w:rPr>
          <w:sz w:val="22"/>
          <w:szCs w:val="22"/>
        </w:rPr>
        <w:t>plus</w:t>
      </w:r>
      <w:proofErr w:type="gramEnd"/>
    </w:p>
    <w:p w14:paraId="6BA6D37F" w14:textId="77777777" w:rsidR="009802FC" w:rsidRDefault="00000000">
      <w:pPr>
        <w:numPr>
          <w:ilvl w:val="0"/>
          <w:numId w:val="1"/>
        </w:numPr>
        <w:rPr>
          <w:sz w:val="22"/>
          <w:szCs w:val="22"/>
        </w:rPr>
      </w:pPr>
      <w:r>
        <w:rPr>
          <w:sz w:val="22"/>
          <w:szCs w:val="22"/>
        </w:rPr>
        <w:t>Experience in language education or education technology</w:t>
      </w:r>
    </w:p>
    <w:p w14:paraId="7A0C927D" w14:textId="77777777" w:rsidR="009802FC" w:rsidRDefault="00000000">
      <w:pPr>
        <w:numPr>
          <w:ilvl w:val="0"/>
          <w:numId w:val="1"/>
        </w:numPr>
        <w:rPr>
          <w:sz w:val="22"/>
          <w:szCs w:val="22"/>
        </w:rPr>
      </w:pPr>
      <w:r>
        <w:rPr>
          <w:sz w:val="22"/>
          <w:szCs w:val="22"/>
        </w:rPr>
        <w:t>Strong interest in Asian languages and cultures</w:t>
      </w:r>
    </w:p>
    <w:p w14:paraId="4F5CC038" w14:textId="77777777" w:rsidR="009802FC" w:rsidRDefault="009802FC">
      <w:pPr>
        <w:rPr>
          <w:color w:val="000000"/>
          <w:sz w:val="22"/>
          <w:szCs w:val="22"/>
        </w:rPr>
      </w:pPr>
    </w:p>
    <w:p w14:paraId="3446F318" w14:textId="77777777" w:rsidR="009802FC" w:rsidRDefault="00000000">
      <w:pPr>
        <w:rPr>
          <w:b/>
          <w:sz w:val="22"/>
          <w:szCs w:val="22"/>
        </w:rPr>
      </w:pPr>
      <w:r>
        <w:rPr>
          <w:b/>
          <w:sz w:val="22"/>
          <w:szCs w:val="22"/>
        </w:rPr>
        <w:t xml:space="preserve">Please apply by sending a resume to </w:t>
      </w:r>
      <w:hyperlink r:id="rId8">
        <w:r>
          <w:rPr>
            <w:b/>
            <w:color w:val="1155CC"/>
            <w:sz w:val="22"/>
            <w:szCs w:val="22"/>
            <w:u w:val="single"/>
          </w:rPr>
          <w:t>careers@cheng-tsui.com</w:t>
        </w:r>
      </w:hyperlink>
      <w:r>
        <w:rPr>
          <w:b/>
          <w:sz w:val="22"/>
          <w:szCs w:val="22"/>
        </w:rPr>
        <w:t xml:space="preserve"> noting “Digital Content Developer” in the subject line. Note that this is a remote position and is open to anyone legally authorized to work in the United States.  No telephone calls accepted.</w:t>
      </w:r>
    </w:p>
    <w:sectPr w:rsidR="009802FC">
      <w:headerReference w:type="first" r:id="rId9"/>
      <w:footerReference w:type="first" r:id="rId10"/>
      <w:pgSz w:w="12240" w:h="15840"/>
      <w:pgMar w:top="1434"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E9AE" w14:textId="77777777" w:rsidR="006E28E9" w:rsidRDefault="006E28E9">
      <w:r>
        <w:separator/>
      </w:r>
    </w:p>
  </w:endnote>
  <w:endnote w:type="continuationSeparator" w:id="0">
    <w:p w14:paraId="2569EB41" w14:textId="77777777" w:rsidR="006E28E9" w:rsidRDefault="006E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1A31" w14:textId="77777777" w:rsidR="009802FC" w:rsidRDefault="00000000">
    <w:pPr>
      <w:pBdr>
        <w:top w:val="nil"/>
        <w:left w:val="nil"/>
        <w:bottom w:val="nil"/>
        <w:right w:val="nil"/>
        <w:between w:val="nil"/>
      </w:pBdr>
      <w:tabs>
        <w:tab w:val="center" w:pos="4320"/>
        <w:tab w:val="right" w:pos="8640"/>
      </w:tabs>
      <w:rPr>
        <w:color w:val="000000"/>
      </w:rPr>
    </w:pPr>
    <w:r>
      <w:rPr>
        <w:noProof/>
      </w:rPr>
      <mc:AlternateContent>
        <mc:Choice Requires="wps">
          <w:drawing>
            <wp:anchor distT="4294967295" distB="4294967295" distL="114300" distR="114300" simplePos="0" relativeHeight="251659264" behindDoc="0" locked="0" layoutInCell="1" hidden="0" allowOverlap="1" wp14:anchorId="38304354" wp14:editId="2E93B67F">
              <wp:simplePos x="0" y="0"/>
              <wp:positionH relativeFrom="column">
                <wp:posOffset>-685799</wp:posOffset>
              </wp:positionH>
              <wp:positionV relativeFrom="paragraph">
                <wp:posOffset>195596</wp:posOffset>
              </wp:positionV>
              <wp:extent cx="0" cy="12700"/>
              <wp:effectExtent l="0" t="0" r="0" b="0"/>
              <wp:wrapNone/>
              <wp:docPr id="39" name="Straight Arrow Connector 39"/>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12700" cap="flat" cmpd="sng">
                        <a:solidFill>
                          <a:srgbClr val="8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-685799</wp:posOffset>
              </wp:positionH>
              <wp:positionV relativeFrom="paragraph">
                <wp:posOffset>195596</wp:posOffset>
              </wp:positionV>
              <wp:extent cx="0" cy="12700"/>
              <wp:effectExtent b="0" l="0" r="0" t="0"/>
              <wp:wrapNone/>
              <wp:docPr id="3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2106" w14:textId="77777777" w:rsidR="006E28E9" w:rsidRDefault="006E28E9">
      <w:r>
        <w:separator/>
      </w:r>
    </w:p>
  </w:footnote>
  <w:footnote w:type="continuationSeparator" w:id="0">
    <w:p w14:paraId="094EAA58" w14:textId="77777777" w:rsidR="006E28E9" w:rsidRDefault="006E2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2344" w14:textId="77777777" w:rsidR="009802FC" w:rsidRDefault="00000000">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121B7E80" wp14:editId="43D0B158">
          <wp:simplePos x="0" y="0"/>
          <wp:positionH relativeFrom="column">
            <wp:posOffset>-1142996</wp:posOffset>
          </wp:positionH>
          <wp:positionV relativeFrom="paragraph">
            <wp:posOffset>-285746</wp:posOffset>
          </wp:positionV>
          <wp:extent cx="7772400" cy="1070610"/>
          <wp:effectExtent l="0" t="0" r="0" b="0"/>
          <wp:wrapSquare wrapText="bothSides" distT="0" distB="0" distL="114300" distR="114300"/>
          <wp:docPr id="40" name="image1.jpg" descr="Creative Share:Z-Marketing TEMP (Design Production Files):MKT_2017_Letterhead:DES_02_Assets:DES_Letterhead_Header_Libre_v3.jpg"/>
          <wp:cNvGraphicFramePr/>
          <a:graphic xmlns:a="http://schemas.openxmlformats.org/drawingml/2006/main">
            <a:graphicData uri="http://schemas.openxmlformats.org/drawingml/2006/picture">
              <pic:pic xmlns:pic="http://schemas.openxmlformats.org/drawingml/2006/picture">
                <pic:nvPicPr>
                  <pic:cNvPr id="0" name="image1.jpg" descr="Creative Share:Z-Marketing TEMP (Design Production Files):MKT_2017_Letterhead:DES_02_Assets:DES_Letterhead_Header_Libre_v3.jpg"/>
                  <pic:cNvPicPr preferRelativeResize="0"/>
                </pic:nvPicPr>
                <pic:blipFill>
                  <a:blip r:embed="rId1"/>
                  <a:srcRect/>
                  <a:stretch>
                    <a:fillRect/>
                  </a:stretch>
                </pic:blipFill>
                <pic:spPr>
                  <a:xfrm>
                    <a:off x="0" y="0"/>
                    <a:ext cx="7772400" cy="10706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D87"/>
    <w:multiLevelType w:val="multilevel"/>
    <w:tmpl w:val="92F2D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DE06CE2"/>
    <w:multiLevelType w:val="multilevel"/>
    <w:tmpl w:val="DBE47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2187504">
    <w:abstractNumId w:val="0"/>
  </w:num>
  <w:num w:numId="2" w16cid:durableId="107185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FC"/>
    <w:rsid w:val="006E28E9"/>
    <w:rsid w:val="009802FC"/>
    <w:rsid w:val="00E6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0C30ED"/>
  <w15:docId w15:val="{D55376CF-7AD7-0E48-9846-0081C0B2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A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03390"/>
    <w:pPr>
      <w:tabs>
        <w:tab w:val="center" w:pos="4320"/>
        <w:tab w:val="right" w:pos="8640"/>
      </w:tabs>
    </w:pPr>
  </w:style>
  <w:style w:type="character" w:customStyle="1" w:styleId="HeaderChar">
    <w:name w:val="Header Char"/>
    <w:basedOn w:val="DefaultParagraphFont"/>
    <w:link w:val="Header"/>
    <w:uiPriority w:val="99"/>
    <w:rsid w:val="00A03390"/>
  </w:style>
  <w:style w:type="paragraph" w:styleId="Footer">
    <w:name w:val="footer"/>
    <w:basedOn w:val="Normal"/>
    <w:link w:val="FooterChar"/>
    <w:uiPriority w:val="99"/>
    <w:unhideWhenUsed/>
    <w:rsid w:val="00A03390"/>
    <w:pPr>
      <w:tabs>
        <w:tab w:val="center" w:pos="4320"/>
        <w:tab w:val="right" w:pos="8640"/>
      </w:tabs>
    </w:pPr>
  </w:style>
  <w:style w:type="character" w:customStyle="1" w:styleId="FooterChar">
    <w:name w:val="Footer Char"/>
    <w:basedOn w:val="DefaultParagraphFont"/>
    <w:link w:val="Footer"/>
    <w:uiPriority w:val="99"/>
    <w:rsid w:val="00A03390"/>
  </w:style>
  <w:style w:type="paragraph" w:styleId="ListParagraph">
    <w:name w:val="List Paragraph"/>
    <w:basedOn w:val="Normal"/>
    <w:uiPriority w:val="34"/>
    <w:qFormat/>
    <w:rsid w:val="007715B3"/>
    <w:pPr>
      <w:ind w:left="720"/>
      <w:contextualSpacing/>
    </w:pPr>
    <w:rPr>
      <w:rFonts w:ascii="Arial" w:eastAsia="Times New Roman" w:hAnsi="Arial" w:cs="Times New Roman"/>
      <w:sz w:val="22"/>
    </w:rPr>
  </w:style>
  <w:style w:type="paragraph" w:styleId="NormalWeb">
    <w:name w:val="Normal (Web)"/>
    <w:basedOn w:val="Normal"/>
    <w:uiPriority w:val="99"/>
    <w:unhideWhenUsed/>
    <w:rsid w:val="00A0519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0519F"/>
    <w:rPr>
      <w:color w:val="0000FF" w:themeColor="hyperlink"/>
      <w:u w:val="single"/>
    </w:rPr>
  </w:style>
  <w:style w:type="paragraph" w:styleId="NoSpacing">
    <w:name w:val="No Spacing"/>
    <w:uiPriority w:val="1"/>
    <w:qFormat/>
    <w:rsid w:val="000F008D"/>
    <w:rPr>
      <w:rFonts w:ascii="Arial" w:eastAsia="Times New Roman" w:hAnsi="Arial" w:cs="Times New Roman"/>
      <w:sz w:val="22"/>
    </w:rPr>
  </w:style>
  <w:style w:type="character" w:styleId="UnresolvedMention">
    <w:name w:val="Unresolved Mention"/>
    <w:basedOn w:val="DefaultParagraphFont"/>
    <w:uiPriority w:val="99"/>
    <w:semiHidden/>
    <w:unhideWhenUsed/>
    <w:rsid w:val="000F008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F41CA"/>
  </w:style>
  <w:style w:type="character" w:styleId="CommentReference">
    <w:name w:val="annotation reference"/>
    <w:basedOn w:val="DefaultParagraphFont"/>
    <w:uiPriority w:val="99"/>
    <w:semiHidden/>
    <w:unhideWhenUsed/>
    <w:rsid w:val="001F41CA"/>
    <w:rPr>
      <w:sz w:val="16"/>
      <w:szCs w:val="16"/>
    </w:rPr>
  </w:style>
  <w:style w:type="paragraph" w:styleId="CommentText">
    <w:name w:val="annotation text"/>
    <w:basedOn w:val="Normal"/>
    <w:link w:val="CommentTextChar"/>
    <w:uiPriority w:val="99"/>
    <w:semiHidden/>
    <w:unhideWhenUsed/>
    <w:rsid w:val="001F41CA"/>
    <w:rPr>
      <w:sz w:val="20"/>
      <w:szCs w:val="20"/>
    </w:rPr>
  </w:style>
  <w:style w:type="character" w:customStyle="1" w:styleId="CommentTextChar">
    <w:name w:val="Comment Text Char"/>
    <w:basedOn w:val="DefaultParagraphFont"/>
    <w:link w:val="CommentText"/>
    <w:uiPriority w:val="99"/>
    <w:semiHidden/>
    <w:rsid w:val="001F41CA"/>
    <w:rPr>
      <w:sz w:val="20"/>
      <w:szCs w:val="20"/>
    </w:rPr>
  </w:style>
  <w:style w:type="paragraph" w:styleId="CommentSubject">
    <w:name w:val="annotation subject"/>
    <w:basedOn w:val="CommentText"/>
    <w:next w:val="CommentText"/>
    <w:link w:val="CommentSubjectChar"/>
    <w:uiPriority w:val="99"/>
    <w:semiHidden/>
    <w:unhideWhenUsed/>
    <w:rsid w:val="001F41CA"/>
    <w:rPr>
      <w:b/>
      <w:bCs/>
    </w:rPr>
  </w:style>
  <w:style w:type="character" w:customStyle="1" w:styleId="CommentSubjectChar">
    <w:name w:val="Comment Subject Char"/>
    <w:basedOn w:val="CommentTextChar"/>
    <w:link w:val="CommentSubject"/>
    <w:uiPriority w:val="99"/>
    <w:semiHidden/>
    <w:rsid w:val="001F41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reers@cheng-tsu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oZjt8n9s0smixAJQpIKHMPhw==">CgMxLjAyCGguZ2pkZ3hzMg1oLmp0NzkwczJ4enRxMg5oLjUzbzc1cmk4NHNiaDgAaiEKFHN1Z2dlc3QuZ2V2YWdxdmNjNnl6EglBbXkgQmFyb25qIQoUc3VnZ2VzdC5vOWxubHNudm5saHASCUFteSBCYXJvbmohChRzdWdnZXN0Ljd4emV1czU2bGU5YxIJQW15IEJhcm9uaiEKFHN1Z2dlc3QudTA4YXVjanNsbXVsEglBbXkgQmFyb25qIQoUc3VnZ2VzdC53Nm1vbHlhdW9qNWcSCUFteSBCYXJvbmohChRzdWdnZXN0Lndla25qeHB3bDY5OBIJQW15IEJhcm9uciExaDdRYWhGb2JiajdiZmEza1NoT3ZsZE4wZlFYYk83b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Yates</dc:creator>
  <cp:lastModifiedBy>Nuria Reina</cp:lastModifiedBy>
  <cp:revision>2</cp:revision>
  <dcterms:created xsi:type="dcterms:W3CDTF">2024-10-25T13:17:00Z</dcterms:created>
  <dcterms:modified xsi:type="dcterms:W3CDTF">2024-10-25T13:17:00Z</dcterms:modified>
</cp:coreProperties>
</file>